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F9" w:rsidRPr="003511E7" w:rsidRDefault="00EE3DF9" w:rsidP="00EE3DF9">
      <w:pPr>
        <w:rPr>
          <w:rFonts w:ascii="黑体" w:eastAsia="黑体" w:hAnsi="黑体"/>
          <w:sz w:val="32"/>
          <w:szCs w:val="32"/>
        </w:rPr>
      </w:pPr>
      <w:r w:rsidRPr="003511E7">
        <w:rPr>
          <w:rFonts w:ascii="黑体" w:eastAsia="黑体" w:hAnsi="黑体" w:hint="eastAsia"/>
          <w:sz w:val="32"/>
          <w:szCs w:val="32"/>
        </w:rPr>
        <w:t>附件</w:t>
      </w:r>
    </w:p>
    <w:p w:rsidR="00EE3DF9" w:rsidRDefault="00EE3DF9" w:rsidP="00EE3DF9">
      <w:pPr>
        <w:rPr>
          <w:rFonts w:ascii="仿宋_GB2312" w:eastAsia="仿宋_GB2312"/>
          <w:sz w:val="32"/>
          <w:szCs w:val="32"/>
        </w:rPr>
      </w:pPr>
    </w:p>
    <w:p w:rsidR="00EE3DF9" w:rsidRDefault="00EE3DF9" w:rsidP="00EE3DF9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C625C8">
        <w:rPr>
          <w:rFonts w:ascii="方正小标宋简体" w:eastAsia="方正小标宋简体" w:hint="eastAsia"/>
          <w:sz w:val="36"/>
          <w:szCs w:val="36"/>
        </w:rPr>
        <w:t>山西省201</w:t>
      </w:r>
      <w:r>
        <w:rPr>
          <w:rFonts w:ascii="方正小标宋简体" w:eastAsia="方正小标宋简体" w:hint="eastAsia"/>
          <w:sz w:val="36"/>
          <w:szCs w:val="36"/>
        </w:rPr>
        <w:t>8</w:t>
      </w:r>
      <w:r w:rsidRPr="00C625C8">
        <w:rPr>
          <w:rFonts w:ascii="方正小标宋简体" w:eastAsia="方正小标宋简体" w:hint="eastAsia"/>
          <w:sz w:val="36"/>
          <w:szCs w:val="36"/>
        </w:rPr>
        <w:t>年传统医学师承</w:t>
      </w:r>
      <w:proofErr w:type="gramStart"/>
      <w:r w:rsidRPr="00C625C8">
        <w:rPr>
          <w:rFonts w:ascii="方正小标宋简体" w:eastAsia="方正小标宋简体" w:hint="eastAsia"/>
          <w:sz w:val="36"/>
          <w:szCs w:val="36"/>
        </w:rPr>
        <w:t>和</w:t>
      </w:r>
      <w:proofErr w:type="gramEnd"/>
    </w:p>
    <w:p w:rsidR="00EE3DF9" w:rsidRPr="00C625C8" w:rsidRDefault="00EE3DF9" w:rsidP="00EE3DF9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C625C8">
        <w:rPr>
          <w:rFonts w:ascii="方正小标宋简体" w:eastAsia="方正小标宋简体" w:hint="eastAsia"/>
          <w:sz w:val="36"/>
          <w:szCs w:val="36"/>
        </w:rPr>
        <w:t>确有专长人员考核通告</w:t>
      </w:r>
    </w:p>
    <w:p w:rsidR="00EE3DF9" w:rsidRDefault="00EE3DF9" w:rsidP="00EE3DF9">
      <w:pPr>
        <w:rPr>
          <w:rFonts w:ascii="仿宋_GB2312" w:eastAsia="仿宋_GB2312"/>
          <w:sz w:val="32"/>
          <w:szCs w:val="32"/>
        </w:rPr>
      </w:pPr>
    </w:p>
    <w:p w:rsidR="00EE3DF9" w:rsidRDefault="00EE3DF9" w:rsidP="00EE3DF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根据《传统医学师承和确有专长人员考核考试办法》（原卫生部52号令）等有关规定，现将2018年传统医学师承和确有专长人员考核有关事项通告如下：</w:t>
      </w:r>
    </w:p>
    <w:p w:rsidR="00EE3DF9" w:rsidRPr="00AD2D29" w:rsidRDefault="00EE3DF9" w:rsidP="00EE3DF9">
      <w:pPr>
        <w:ind w:firstLine="645"/>
        <w:rPr>
          <w:rFonts w:ascii="黑体" w:eastAsia="黑体" w:hAnsi="黑体"/>
          <w:sz w:val="32"/>
          <w:szCs w:val="32"/>
        </w:rPr>
      </w:pPr>
      <w:r w:rsidRPr="00AD2D29">
        <w:rPr>
          <w:rFonts w:ascii="黑体" w:eastAsia="黑体" w:hAnsi="黑体" w:hint="eastAsia"/>
          <w:sz w:val="32"/>
          <w:szCs w:val="32"/>
        </w:rPr>
        <w:t>一、报名条件</w:t>
      </w:r>
    </w:p>
    <w:p w:rsidR="00EE3DF9" w:rsidRPr="0015729A" w:rsidRDefault="00EE3DF9" w:rsidP="00EE3DF9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15729A">
        <w:rPr>
          <w:rFonts w:ascii="楷体_GB2312" w:eastAsia="楷体_GB2312" w:hint="eastAsia"/>
          <w:sz w:val="32"/>
          <w:szCs w:val="32"/>
        </w:rPr>
        <w:t>（一）申请传统医学师承出师考核</w:t>
      </w:r>
    </w:p>
    <w:p w:rsidR="00EE3DF9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1.同时具备以下申报条件</w:t>
      </w:r>
    </w:p>
    <w:p w:rsidR="00EE3DF9" w:rsidRPr="00A25676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A2567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 w:rsidRPr="00A25676">
        <w:rPr>
          <w:rFonts w:ascii="仿宋_GB2312" w:eastAsia="仿宋_GB2312" w:hint="eastAsia"/>
          <w:sz w:val="32"/>
          <w:szCs w:val="32"/>
        </w:rPr>
        <w:t>已签订《传统医学师承关系合同书》，并经县级以上公证机关公证的师承人员；</w:t>
      </w:r>
    </w:p>
    <w:p w:rsidR="00EE3DF9" w:rsidRPr="00A25676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A25676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 w:rsidRPr="00A25676">
        <w:rPr>
          <w:rFonts w:ascii="仿宋_GB2312" w:eastAsia="仿宋_GB2312" w:hint="eastAsia"/>
          <w:sz w:val="32"/>
          <w:szCs w:val="32"/>
        </w:rPr>
        <w:t>自公证之日起至201</w:t>
      </w:r>
      <w:r>
        <w:rPr>
          <w:rFonts w:ascii="仿宋_GB2312" w:eastAsia="仿宋_GB2312" w:hint="eastAsia"/>
          <w:sz w:val="32"/>
          <w:szCs w:val="32"/>
        </w:rPr>
        <w:t>8</w:t>
      </w:r>
      <w:r w:rsidRPr="00A2567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 w:rsidRPr="00A25676">
        <w:rPr>
          <w:rFonts w:ascii="仿宋_GB2312" w:eastAsia="仿宋_GB2312" w:hint="eastAsia"/>
          <w:sz w:val="32"/>
          <w:szCs w:val="32"/>
        </w:rPr>
        <w:t>月31日前满三年的；</w:t>
      </w:r>
    </w:p>
    <w:p w:rsidR="00EE3DF9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A25676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 w:rsidRPr="00A25676">
        <w:rPr>
          <w:rFonts w:ascii="仿宋_GB2312" w:eastAsia="仿宋_GB2312" w:hint="eastAsia"/>
          <w:sz w:val="32"/>
          <w:szCs w:val="32"/>
        </w:rPr>
        <w:t>已完成师承学习任务的；</w:t>
      </w:r>
    </w:p>
    <w:p w:rsidR="00EE3DF9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2.报名程序</w:t>
      </w:r>
    </w:p>
    <w:p w:rsidR="00EE3DF9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（1）网上报名。申请者登录传统医学师承和确有专长人员考核报名系统</w:t>
      </w:r>
      <w:r w:rsidRPr="00986F41">
        <w:rPr>
          <w:rFonts w:ascii="仿宋_GB2312" w:eastAsia="仿宋_GB2312"/>
          <w:sz w:val="32"/>
          <w:szCs w:val="32"/>
        </w:rPr>
        <w:t>qyzc.sxwsks.com</w:t>
      </w:r>
      <w:r>
        <w:rPr>
          <w:rFonts w:ascii="仿宋_GB2312" w:eastAsia="仿宋_GB2312" w:hint="eastAsia"/>
          <w:sz w:val="32"/>
          <w:szCs w:val="32"/>
        </w:rPr>
        <w:t>，注册后填报个人信息。</w:t>
      </w:r>
    </w:p>
    <w:p w:rsidR="00EE3DF9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（2）网下报名。</w:t>
      </w:r>
      <w:r w:rsidRPr="000D4FDD">
        <w:rPr>
          <w:rFonts w:ascii="仿宋_GB2312" w:eastAsia="仿宋_GB2312" w:hint="eastAsia"/>
          <w:sz w:val="32"/>
          <w:szCs w:val="32"/>
        </w:rPr>
        <w:t>填</w:t>
      </w:r>
      <w:r>
        <w:rPr>
          <w:rFonts w:ascii="仿宋_GB2312" w:eastAsia="仿宋_GB2312" w:hint="eastAsia"/>
          <w:sz w:val="32"/>
          <w:szCs w:val="32"/>
        </w:rPr>
        <w:t>写《传统医学师承出师考核申请表》，经核准其指导老师执业的卫生计生行政部门</w:t>
      </w:r>
      <w:r w:rsidRPr="000D4FDD">
        <w:rPr>
          <w:rFonts w:ascii="仿宋_GB2312" w:eastAsia="仿宋_GB2312" w:hint="eastAsia"/>
          <w:sz w:val="32"/>
          <w:szCs w:val="32"/>
        </w:rPr>
        <w:t>审核同意后，</w:t>
      </w:r>
      <w:r>
        <w:rPr>
          <w:rFonts w:ascii="仿宋_GB2312" w:eastAsia="仿宋_GB2312" w:hint="eastAsia"/>
          <w:sz w:val="32"/>
          <w:szCs w:val="32"/>
        </w:rPr>
        <w:t>报市卫生计生委初</w:t>
      </w:r>
      <w:r w:rsidRPr="00336E64">
        <w:rPr>
          <w:rFonts w:ascii="仿宋_GB2312" w:eastAsia="仿宋_GB2312" w:hint="eastAsia"/>
          <w:sz w:val="32"/>
          <w:szCs w:val="32"/>
        </w:rPr>
        <w:t>审，</w:t>
      </w:r>
      <w:r w:rsidRPr="000D4FDD">
        <w:rPr>
          <w:rFonts w:ascii="仿宋_GB2312" w:eastAsia="仿宋_GB2312" w:hint="eastAsia"/>
          <w:sz w:val="32"/>
          <w:szCs w:val="32"/>
        </w:rPr>
        <w:t>符合条件的上报省</w:t>
      </w:r>
      <w:r>
        <w:rPr>
          <w:rFonts w:ascii="仿宋_GB2312" w:eastAsia="仿宋_GB2312" w:hint="eastAsia"/>
          <w:sz w:val="32"/>
          <w:szCs w:val="32"/>
        </w:rPr>
        <w:t>中医药管理局；指导老师执业地点在委</w:t>
      </w:r>
      <w:r w:rsidRPr="000D4FDD">
        <w:rPr>
          <w:rFonts w:ascii="仿宋_GB2312" w:eastAsia="仿宋_GB2312" w:hint="eastAsia"/>
          <w:sz w:val="32"/>
          <w:szCs w:val="32"/>
        </w:rPr>
        <w:t>直</w:t>
      </w:r>
      <w:r>
        <w:rPr>
          <w:rFonts w:ascii="仿宋_GB2312" w:eastAsia="仿宋_GB2312" w:hint="eastAsia"/>
          <w:sz w:val="32"/>
          <w:szCs w:val="32"/>
        </w:rPr>
        <w:t>（管）医疗机构的，由单位</w:t>
      </w:r>
      <w:r w:rsidRPr="000D4FDD">
        <w:rPr>
          <w:rFonts w:ascii="仿宋_GB2312" w:eastAsia="仿宋_GB2312" w:hint="eastAsia"/>
          <w:sz w:val="32"/>
          <w:szCs w:val="32"/>
        </w:rPr>
        <w:t>审查后直接</w:t>
      </w:r>
      <w:r w:rsidRPr="000D4FDD">
        <w:rPr>
          <w:rFonts w:ascii="仿宋_GB2312" w:eastAsia="仿宋_GB2312" w:hint="eastAsia"/>
          <w:sz w:val="32"/>
          <w:szCs w:val="32"/>
        </w:rPr>
        <w:lastRenderedPageBreak/>
        <w:t>上报省中医药管理局。省中医药管理局对材料进行复核，符合考核条件的，发放准考证。</w:t>
      </w:r>
    </w:p>
    <w:p w:rsidR="00EE3DF9" w:rsidRPr="00336E64" w:rsidRDefault="00EE3DF9" w:rsidP="00EE3DF9">
      <w:pPr>
        <w:pStyle w:val="a4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3.提交</w:t>
      </w:r>
      <w:r w:rsidRPr="00336E64">
        <w:rPr>
          <w:rFonts w:ascii="仿宋_GB2312" w:eastAsia="仿宋_GB2312" w:hAnsiTheme="minorHAnsi" w:cstheme="minorBidi" w:hint="eastAsia"/>
          <w:kern w:val="2"/>
          <w:sz w:val="32"/>
          <w:szCs w:val="32"/>
        </w:rPr>
        <w:t>材料：</w:t>
      </w:r>
    </w:p>
    <w:p w:rsidR="00EE3DF9" w:rsidRPr="00336E64" w:rsidRDefault="00EE3DF9" w:rsidP="00EE3DF9">
      <w:pPr>
        <w:pStyle w:val="a4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336E64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（1）传统医学师承出师考核申请表；</w:t>
      </w:r>
    </w:p>
    <w:p w:rsidR="00EE3DF9" w:rsidRPr="00336E64" w:rsidRDefault="00EE3DF9" w:rsidP="00EE3DF9">
      <w:pPr>
        <w:pStyle w:val="a4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336E64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（2）本人身份证明；</w:t>
      </w:r>
    </w:p>
    <w:p w:rsidR="00EE3DF9" w:rsidRPr="00336E64" w:rsidRDefault="00EE3DF9" w:rsidP="00EE3DF9">
      <w:pPr>
        <w:pStyle w:val="a4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336E64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（3）近期二寸免冠正面半身照片3张；</w:t>
      </w:r>
    </w:p>
    <w:p w:rsidR="00EE3DF9" w:rsidRPr="00336E64" w:rsidRDefault="00EE3DF9" w:rsidP="00EE3DF9">
      <w:pPr>
        <w:pStyle w:val="a4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336E64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（4）学历或学历证明；</w:t>
      </w:r>
    </w:p>
    <w:p w:rsidR="00EE3DF9" w:rsidRPr="00336E64" w:rsidRDefault="00EE3DF9" w:rsidP="00EE3DF9">
      <w:pPr>
        <w:pStyle w:val="a4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336E64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（5）指导老</w:t>
      </w:r>
      <w:smartTag w:uri="urn:schemas-microsoft-com:office:smarttags" w:element="PersonName">
        <w:smartTagPr>
          <w:attr w:name="ProductID" w:val="师"/>
        </w:smartTagPr>
        <w:r w:rsidRPr="00336E64">
          <w:rPr>
            <w:rFonts w:ascii="仿宋_GB2312" w:eastAsia="仿宋_GB2312" w:hAnsiTheme="minorHAnsi" w:cstheme="minorBidi" w:hint="eastAsia"/>
            <w:kern w:val="2"/>
            <w:sz w:val="32"/>
            <w:szCs w:val="32"/>
          </w:rPr>
          <w:t>师</w:t>
        </w:r>
      </w:smartTag>
      <w:r w:rsidRPr="00336E64">
        <w:rPr>
          <w:rFonts w:ascii="仿宋_GB2312" w:eastAsia="仿宋_GB2312" w:hAnsiTheme="minorHAnsi" w:cstheme="minorBidi" w:hint="eastAsia"/>
          <w:kern w:val="2"/>
          <w:sz w:val="32"/>
          <w:szCs w:val="32"/>
        </w:rPr>
        <w:t>医师资格证书、医师执业证书、专业技术职务任职资格证书，或者核准其执业的卫生行政部门出具的从事中医临床工作15年以上证明；</w:t>
      </w:r>
    </w:p>
    <w:p w:rsidR="00EE3DF9" w:rsidRPr="00336E64" w:rsidRDefault="00EE3DF9" w:rsidP="00EE3DF9">
      <w:pPr>
        <w:pStyle w:val="a4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336E64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（6）经公证机构公证的《传统医学师承关系合同书》；</w:t>
      </w:r>
    </w:p>
    <w:p w:rsidR="00EE3DF9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D4FDD">
        <w:rPr>
          <w:rFonts w:ascii="仿宋_GB2312" w:eastAsia="仿宋_GB2312" w:hint="eastAsia"/>
          <w:sz w:val="32"/>
          <w:szCs w:val="32"/>
        </w:rPr>
        <w:t>（7）跟</w:t>
      </w:r>
      <w:proofErr w:type="gramStart"/>
      <w:r w:rsidRPr="000D4FDD">
        <w:rPr>
          <w:rFonts w:ascii="仿宋_GB2312" w:eastAsia="仿宋_GB2312" w:hint="eastAsia"/>
          <w:sz w:val="32"/>
          <w:szCs w:val="32"/>
        </w:rPr>
        <w:t>师学习</w:t>
      </w:r>
      <w:proofErr w:type="gramEnd"/>
      <w:r w:rsidRPr="000D4FDD">
        <w:rPr>
          <w:rFonts w:ascii="仿宋_GB2312" w:eastAsia="仿宋_GB2312" w:hint="eastAsia"/>
          <w:sz w:val="32"/>
          <w:szCs w:val="32"/>
        </w:rPr>
        <w:t>记录等其他有关证明材料。</w:t>
      </w:r>
    </w:p>
    <w:p w:rsidR="00EE3DF9" w:rsidRDefault="00EE3DF9" w:rsidP="00EE3DF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（8）</w:t>
      </w:r>
      <w:r w:rsidRPr="00336E64">
        <w:rPr>
          <w:rFonts w:ascii="仿宋_GB2312" w:eastAsia="仿宋_GB2312" w:hint="eastAsia"/>
          <w:sz w:val="32"/>
          <w:szCs w:val="32"/>
        </w:rPr>
        <w:t>在跟</w:t>
      </w:r>
      <w:proofErr w:type="gramStart"/>
      <w:r w:rsidRPr="00336E64">
        <w:rPr>
          <w:rFonts w:ascii="仿宋_GB2312" w:eastAsia="仿宋_GB2312" w:hint="eastAsia"/>
          <w:sz w:val="32"/>
          <w:szCs w:val="32"/>
        </w:rPr>
        <w:t>师学习</w:t>
      </w:r>
      <w:proofErr w:type="gramEnd"/>
      <w:r w:rsidRPr="00336E64">
        <w:rPr>
          <w:rFonts w:ascii="仿宋_GB2312" w:eastAsia="仿宋_GB2312" w:hint="eastAsia"/>
          <w:sz w:val="32"/>
          <w:szCs w:val="32"/>
        </w:rPr>
        <w:t>期间，指导老师变更执业地点的，由最后核准其执业的卫生行政部门填写审核意见。</w:t>
      </w:r>
    </w:p>
    <w:p w:rsidR="00EE3DF9" w:rsidRDefault="00EE3DF9" w:rsidP="00EE3DF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（9）参加过2012-2017年出师考核成绩不合格者，如2018年继续申请出师考核，只须提供（1）（2）（3）条所述材料即可。</w:t>
      </w:r>
    </w:p>
    <w:p w:rsidR="00EE3DF9" w:rsidRDefault="00EE3DF9" w:rsidP="00EE3DF9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15729A">
        <w:rPr>
          <w:rFonts w:ascii="楷体_GB2312" w:eastAsia="楷体_GB2312" w:hint="eastAsia"/>
          <w:sz w:val="32"/>
          <w:szCs w:val="32"/>
        </w:rPr>
        <w:t>（二）申请传统医学确有专长考核</w:t>
      </w:r>
    </w:p>
    <w:p w:rsidR="00EE3DF9" w:rsidRPr="00282291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2291">
        <w:rPr>
          <w:rFonts w:ascii="仿宋_GB2312" w:eastAsia="仿宋_GB2312" w:hint="eastAsia"/>
          <w:sz w:val="32"/>
          <w:szCs w:val="32"/>
        </w:rPr>
        <w:t>1.申请者应当同时具备以下条件：</w:t>
      </w:r>
    </w:p>
    <w:p w:rsidR="00EE3DF9" w:rsidRPr="00A25676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A2567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 w:rsidRPr="00A25676">
        <w:rPr>
          <w:rFonts w:ascii="仿宋_GB2312" w:eastAsia="仿宋_GB2312" w:hint="eastAsia"/>
          <w:sz w:val="32"/>
          <w:szCs w:val="32"/>
        </w:rPr>
        <w:t>依法从事传统医学临床实践5年以上；</w:t>
      </w:r>
    </w:p>
    <w:p w:rsidR="00EE3DF9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A25676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 w:rsidRPr="00A25676">
        <w:rPr>
          <w:rFonts w:ascii="仿宋_GB2312" w:eastAsia="仿宋_GB2312" w:hint="eastAsia"/>
          <w:sz w:val="32"/>
          <w:szCs w:val="32"/>
        </w:rPr>
        <w:t>掌握独具特色、安全有效的传统医学诊疗技术。</w:t>
      </w:r>
    </w:p>
    <w:p w:rsidR="00EE3DF9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2．报名程序</w:t>
      </w:r>
    </w:p>
    <w:p w:rsidR="00EE3DF9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（1）网上报名。同上。</w:t>
      </w:r>
    </w:p>
    <w:p w:rsidR="00EE3DF9" w:rsidRPr="00660448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（2）网下报名。申请者填写《传统医学医术确有专长</w:t>
      </w:r>
      <w:r>
        <w:rPr>
          <w:rFonts w:ascii="仿宋_GB2312" w:eastAsia="仿宋_GB2312" w:hint="eastAsia"/>
          <w:sz w:val="32"/>
          <w:szCs w:val="32"/>
        </w:rPr>
        <w:lastRenderedPageBreak/>
        <w:t>考核申请表》，向所在市卫生计生委</w:t>
      </w:r>
      <w:r w:rsidRPr="00660448">
        <w:rPr>
          <w:rFonts w:ascii="仿宋_GB2312" w:eastAsia="仿宋_GB2312" w:hint="eastAsia"/>
          <w:sz w:val="32"/>
          <w:szCs w:val="32"/>
        </w:rPr>
        <w:t>提出申请。</w:t>
      </w:r>
      <w:r>
        <w:rPr>
          <w:rFonts w:ascii="仿宋_GB2312" w:eastAsia="仿宋_GB2312" w:hint="eastAsia"/>
          <w:sz w:val="32"/>
          <w:szCs w:val="32"/>
        </w:rPr>
        <w:t>县（市、区）卫生计生局</w:t>
      </w:r>
      <w:r w:rsidRPr="00660448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对申请确有专长考核人员提交的材料进行初审，符合条件的上报市卫生计生委，市卫生计生委</w:t>
      </w:r>
      <w:r w:rsidRPr="00660448">
        <w:rPr>
          <w:rFonts w:ascii="仿宋_GB2312" w:eastAsia="仿宋_GB2312" w:hint="eastAsia"/>
          <w:sz w:val="32"/>
          <w:szCs w:val="32"/>
        </w:rPr>
        <w:t>对材料进行审查，符合考</w:t>
      </w:r>
      <w:r>
        <w:rPr>
          <w:rFonts w:ascii="仿宋_GB2312" w:eastAsia="仿宋_GB2312" w:hint="eastAsia"/>
          <w:sz w:val="32"/>
          <w:szCs w:val="32"/>
        </w:rPr>
        <w:t>核条件的，</w:t>
      </w:r>
      <w:r w:rsidRPr="00660448">
        <w:rPr>
          <w:rFonts w:ascii="仿宋_GB2312" w:eastAsia="仿宋_GB2312" w:hint="eastAsia"/>
          <w:sz w:val="32"/>
          <w:szCs w:val="32"/>
        </w:rPr>
        <w:t>发放准考证。</w:t>
      </w:r>
    </w:p>
    <w:p w:rsidR="00EE3DF9" w:rsidRPr="00660448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3.提交材料</w:t>
      </w:r>
    </w:p>
    <w:p w:rsidR="00EE3DF9" w:rsidRPr="00660448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60448">
        <w:rPr>
          <w:rFonts w:ascii="仿宋_GB2312" w:eastAsia="仿宋_GB2312" w:hint="eastAsia"/>
          <w:sz w:val="32"/>
          <w:szCs w:val="32"/>
        </w:rPr>
        <w:t>（1）传统医学医术确有专长考核申请表；</w:t>
      </w:r>
    </w:p>
    <w:p w:rsidR="00EE3DF9" w:rsidRPr="00660448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60448">
        <w:rPr>
          <w:rFonts w:ascii="仿宋_GB2312" w:eastAsia="仿宋_GB2312" w:hint="eastAsia"/>
          <w:sz w:val="32"/>
          <w:szCs w:val="32"/>
        </w:rPr>
        <w:t>（2）本人身份证明；</w:t>
      </w:r>
    </w:p>
    <w:p w:rsidR="00EE3DF9" w:rsidRPr="00660448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60448">
        <w:rPr>
          <w:rFonts w:ascii="仿宋_GB2312" w:eastAsia="仿宋_GB2312" w:hint="eastAsia"/>
          <w:sz w:val="32"/>
          <w:szCs w:val="32"/>
        </w:rPr>
        <w:t>（3）近期二寸免冠正面半身照片3张；</w:t>
      </w:r>
    </w:p>
    <w:p w:rsidR="00EE3DF9" w:rsidRPr="00660448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60448">
        <w:rPr>
          <w:rFonts w:ascii="仿宋_GB2312" w:eastAsia="仿宋_GB2312" w:hint="eastAsia"/>
          <w:sz w:val="32"/>
          <w:szCs w:val="32"/>
        </w:rPr>
        <w:t>（4</w:t>
      </w:r>
      <w:r>
        <w:rPr>
          <w:rFonts w:ascii="仿宋_GB2312" w:eastAsia="仿宋_GB2312" w:hint="eastAsia"/>
          <w:sz w:val="32"/>
          <w:szCs w:val="32"/>
        </w:rPr>
        <w:t>）申请者所在市、县级卫生计生行政部门</w:t>
      </w:r>
      <w:r w:rsidRPr="00660448">
        <w:rPr>
          <w:rFonts w:ascii="仿宋_GB2312" w:eastAsia="仿宋_GB2312" w:hint="eastAsia"/>
          <w:sz w:val="32"/>
          <w:szCs w:val="32"/>
        </w:rPr>
        <w:t>出具的证明其依法从事传统医学临床实践年限的材料；</w:t>
      </w:r>
    </w:p>
    <w:p w:rsidR="00EE3DF9" w:rsidRPr="00660448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60448">
        <w:rPr>
          <w:rFonts w:ascii="仿宋_GB2312" w:eastAsia="仿宋_GB2312" w:hint="eastAsia"/>
          <w:sz w:val="32"/>
          <w:szCs w:val="32"/>
        </w:rPr>
        <w:t>（5）两名以上当地的中医类别执业医师出具的证明其掌握独具特色、</w:t>
      </w:r>
      <w:r>
        <w:rPr>
          <w:rFonts w:ascii="仿宋_GB2312" w:eastAsia="仿宋_GB2312" w:hint="eastAsia"/>
          <w:sz w:val="32"/>
          <w:szCs w:val="32"/>
        </w:rPr>
        <w:t>安全有效的传统医学诊疗技术的材料，证明材料格式和内容由各市卫生计生委</w:t>
      </w:r>
      <w:r w:rsidRPr="00660448">
        <w:rPr>
          <w:rFonts w:ascii="仿宋_GB2312" w:eastAsia="仿宋_GB2312" w:hint="eastAsia"/>
          <w:sz w:val="32"/>
          <w:szCs w:val="32"/>
        </w:rPr>
        <w:t>制定；</w:t>
      </w:r>
    </w:p>
    <w:p w:rsidR="00EE3DF9" w:rsidRPr="00660448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60448">
        <w:rPr>
          <w:rFonts w:ascii="仿宋_GB2312" w:eastAsia="仿宋_GB2312" w:hint="eastAsia"/>
          <w:sz w:val="32"/>
          <w:szCs w:val="32"/>
        </w:rPr>
        <w:t>（6）各市卫生</w:t>
      </w:r>
      <w:r>
        <w:rPr>
          <w:rFonts w:ascii="仿宋_GB2312" w:eastAsia="仿宋_GB2312" w:hint="eastAsia"/>
          <w:sz w:val="32"/>
          <w:szCs w:val="32"/>
        </w:rPr>
        <w:t>计生委</w:t>
      </w:r>
      <w:r w:rsidRPr="00660448">
        <w:rPr>
          <w:rFonts w:ascii="仿宋_GB2312" w:eastAsia="仿宋_GB2312" w:hint="eastAsia"/>
          <w:sz w:val="32"/>
          <w:szCs w:val="32"/>
        </w:rPr>
        <w:t>要求提供的其它证明材料等。</w:t>
      </w:r>
    </w:p>
    <w:p w:rsidR="00EE3DF9" w:rsidRPr="00AD2D29" w:rsidRDefault="00EE3DF9" w:rsidP="00EE3DF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D2D29">
        <w:rPr>
          <w:rFonts w:ascii="黑体" w:eastAsia="黑体" w:hAnsi="黑体" w:hint="eastAsia"/>
          <w:sz w:val="32"/>
          <w:szCs w:val="32"/>
        </w:rPr>
        <w:t>二、考核方式、内容、时间及地点</w:t>
      </w:r>
    </w:p>
    <w:p w:rsidR="00EE3DF9" w:rsidRPr="008B6736" w:rsidRDefault="00EE3DF9" w:rsidP="00EE3DF9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8B6736">
        <w:rPr>
          <w:rFonts w:ascii="楷体_GB2312" w:eastAsia="楷体_GB2312" w:hint="eastAsia"/>
          <w:sz w:val="32"/>
          <w:szCs w:val="32"/>
        </w:rPr>
        <w:t>（一）考核方式及内容</w:t>
      </w:r>
    </w:p>
    <w:p w:rsidR="00EE3DF9" w:rsidRPr="00A25676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5676">
        <w:rPr>
          <w:rFonts w:ascii="仿宋_GB2312" w:eastAsia="仿宋_GB2312" w:hint="eastAsia"/>
          <w:sz w:val="32"/>
          <w:szCs w:val="32"/>
        </w:rPr>
        <w:t>严格按照《</w:t>
      </w:r>
      <w:r>
        <w:rPr>
          <w:rFonts w:ascii="仿宋_GB2312" w:eastAsia="仿宋_GB2312" w:hint="eastAsia"/>
          <w:sz w:val="32"/>
          <w:szCs w:val="32"/>
        </w:rPr>
        <w:t>传统医学师承和确有专长人员考核考试大纲</w:t>
      </w:r>
      <w:r w:rsidRPr="00A25676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的</w:t>
      </w:r>
      <w:r w:rsidRPr="00A25676">
        <w:rPr>
          <w:rFonts w:ascii="仿宋_GB2312" w:eastAsia="仿宋_GB2312" w:hint="eastAsia"/>
          <w:sz w:val="32"/>
          <w:szCs w:val="32"/>
        </w:rPr>
        <w:t>规定和要求执行。</w:t>
      </w:r>
    </w:p>
    <w:p w:rsidR="00EE3DF9" w:rsidRPr="008B6736" w:rsidRDefault="00EE3DF9" w:rsidP="00EE3DF9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8B6736">
        <w:rPr>
          <w:rFonts w:ascii="楷体_GB2312" w:eastAsia="楷体_GB2312" w:hint="eastAsia"/>
          <w:sz w:val="32"/>
          <w:szCs w:val="32"/>
        </w:rPr>
        <w:t>（二）考核时间和地点</w:t>
      </w:r>
    </w:p>
    <w:p w:rsidR="00EE3DF9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1.考核时间：师承人员出师考核拟定于</w:t>
      </w:r>
      <w:r w:rsidRPr="00A25676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 w:rsidRPr="00A2567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6月中下旬，具体时间另行通知。确有专长考核各市应于2018年6月30日前完成。</w:t>
      </w:r>
    </w:p>
    <w:p w:rsidR="00EE3DF9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2.考核地点：师承人员出师考核地点由省卫生考试中心确定，另行通知。确有专长人员考核地点由各市确定。</w:t>
      </w:r>
    </w:p>
    <w:p w:rsidR="00EE3DF9" w:rsidRPr="00A25676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3.相关表格请登录</w:t>
      </w:r>
      <w:r w:rsidRPr="00986F41">
        <w:rPr>
          <w:rFonts w:ascii="仿宋_GB2312" w:eastAsia="仿宋_GB2312"/>
          <w:sz w:val="32"/>
          <w:szCs w:val="32"/>
        </w:rPr>
        <w:t>qyzc.sxwsks.com</w:t>
      </w:r>
      <w:r>
        <w:rPr>
          <w:rFonts w:ascii="仿宋_GB2312" w:eastAsia="仿宋_GB2312" w:hint="eastAsia"/>
          <w:sz w:val="32"/>
          <w:szCs w:val="32"/>
        </w:rPr>
        <w:t>下载。</w:t>
      </w:r>
    </w:p>
    <w:p w:rsidR="00EE3DF9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E3DF9" w:rsidRPr="00A25676" w:rsidRDefault="00EE3DF9" w:rsidP="00EE3D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注：根据《传统医学师承和确有专长人员考核考试办法》（原卫生部52号令）要求，</w:t>
      </w:r>
      <w:r w:rsidRPr="00B37561">
        <w:rPr>
          <w:rFonts w:ascii="仿宋_GB2312" w:eastAsia="仿宋_GB2312" w:hint="eastAsia"/>
          <w:sz w:val="32"/>
          <w:szCs w:val="32"/>
        </w:rPr>
        <w:t>师承和确有专长人员通过考试取得的《传统医学师承出师证书》或《传统医学医术确有专长证书》</w:t>
      </w:r>
      <w:r>
        <w:rPr>
          <w:rFonts w:ascii="仿宋_GB2312" w:eastAsia="仿宋_GB2312" w:hint="eastAsia"/>
          <w:sz w:val="32"/>
          <w:szCs w:val="32"/>
        </w:rPr>
        <w:t>，</w:t>
      </w:r>
      <w:r w:rsidRPr="00B37561">
        <w:rPr>
          <w:rFonts w:ascii="仿宋_GB2312" w:eastAsia="仿宋_GB2312" w:hint="eastAsia"/>
          <w:sz w:val="32"/>
          <w:szCs w:val="32"/>
        </w:rPr>
        <w:t>只作为</w:t>
      </w:r>
      <w:r>
        <w:rPr>
          <w:rFonts w:ascii="仿宋_GB2312" w:eastAsia="仿宋_GB2312" w:hint="eastAsia"/>
          <w:sz w:val="32"/>
          <w:szCs w:val="32"/>
        </w:rPr>
        <w:t>其</w:t>
      </w:r>
      <w:r w:rsidRPr="00B37561">
        <w:rPr>
          <w:rFonts w:ascii="仿宋_GB2312" w:eastAsia="仿宋_GB2312" w:hint="eastAsia"/>
          <w:sz w:val="32"/>
          <w:szCs w:val="32"/>
        </w:rPr>
        <w:t>参加国家医师资格考试的</w:t>
      </w:r>
      <w:r>
        <w:rPr>
          <w:rFonts w:ascii="仿宋_GB2312" w:eastAsia="仿宋_GB2312" w:hint="eastAsia"/>
          <w:sz w:val="32"/>
          <w:szCs w:val="32"/>
        </w:rPr>
        <w:t>报名条件之一</w:t>
      </w:r>
      <w:r w:rsidRPr="00B37561">
        <w:rPr>
          <w:rFonts w:ascii="仿宋_GB2312" w:eastAsia="仿宋_GB2312" w:hint="eastAsia"/>
          <w:sz w:val="32"/>
          <w:szCs w:val="32"/>
        </w:rPr>
        <w:t>。</w:t>
      </w:r>
    </w:p>
    <w:p w:rsidR="00A25676" w:rsidRPr="00EE3DF9" w:rsidRDefault="00A25676" w:rsidP="00EE3DF9">
      <w:pPr>
        <w:rPr>
          <w:szCs w:val="32"/>
        </w:rPr>
      </w:pPr>
    </w:p>
    <w:sectPr w:rsidR="00A25676" w:rsidRPr="00EE3DF9" w:rsidSect="006F1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3B" w:rsidRDefault="0025533B" w:rsidP="003511E7">
      <w:r>
        <w:separator/>
      </w:r>
    </w:p>
  </w:endnote>
  <w:endnote w:type="continuationSeparator" w:id="0">
    <w:p w:rsidR="0025533B" w:rsidRDefault="0025533B" w:rsidP="00351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3B" w:rsidRDefault="0025533B" w:rsidP="003511E7">
      <w:r>
        <w:separator/>
      </w:r>
    </w:p>
  </w:footnote>
  <w:footnote w:type="continuationSeparator" w:id="0">
    <w:p w:rsidR="0025533B" w:rsidRDefault="0025533B" w:rsidP="00351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676"/>
    <w:rsid w:val="00010261"/>
    <w:rsid w:val="00013590"/>
    <w:rsid w:val="00016B1B"/>
    <w:rsid w:val="00016B96"/>
    <w:rsid w:val="000217FC"/>
    <w:rsid w:val="000235FC"/>
    <w:rsid w:val="00025616"/>
    <w:rsid w:val="000300AB"/>
    <w:rsid w:val="00035918"/>
    <w:rsid w:val="00044E6D"/>
    <w:rsid w:val="00050C41"/>
    <w:rsid w:val="000553CE"/>
    <w:rsid w:val="00060717"/>
    <w:rsid w:val="0006085B"/>
    <w:rsid w:val="00060DA4"/>
    <w:rsid w:val="000666B8"/>
    <w:rsid w:val="00066DBF"/>
    <w:rsid w:val="0007261D"/>
    <w:rsid w:val="00073C8C"/>
    <w:rsid w:val="000927BE"/>
    <w:rsid w:val="00095AD9"/>
    <w:rsid w:val="00095EDB"/>
    <w:rsid w:val="000B39BD"/>
    <w:rsid w:val="000C0224"/>
    <w:rsid w:val="000C027F"/>
    <w:rsid w:val="000C1490"/>
    <w:rsid w:val="000C35B2"/>
    <w:rsid w:val="000C7956"/>
    <w:rsid w:val="000C7AC1"/>
    <w:rsid w:val="000D0EA9"/>
    <w:rsid w:val="000D2047"/>
    <w:rsid w:val="000D766B"/>
    <w:rsid w:val="000E358F"/>
    <w:rsid w:val="000E7795"/>
    <w:rsid w:val="000F11E4"/>
    <w:rsid w:val="000F2BDE"/>
    <w:rsid w:val="000F3396"/>
    <w:rsid w:val="000F450D"/>
    <w:rsid w:val="00102DE3"/>
    <w:rsid w:val="00105FC1"/>
    <w:rsid w:val="00122971"/>
    <w:rsid w:val="0012404D"/>
    <w:rsid w:val="001318F2"/>
    <w:rsid w:val="00131D13"/>
    <w:rsid w:val="00136785"/>
    <w:rsid w:val="001377CA"/>
    <w:rsid w:val="00145948"/>
    <w:rsid w:val="0015729A"/>
    <w:rsid w:val="001676AD"/>
    <w:rsid w:val="00171044"/>
    <w:rsid w:val="00171436"/>
    <w:rsid w:val="00175292"/>
    <w:rsid w:val="0017670D"/>
    <w:rsid w:val="00184B89"/>
    <w:rsid w:val="001A1329"/>
    <w:rsid w:val="001A3509"/>
    <w:rsid w:val="001A7670"/>
    <w:rsid w:val="001B00B3"/>
    <w:rsid w:val="001B1FCD"/>
    <w:rsid w:val="001B7BE4"/>
    <w:rsid w:val="001C3ACB"/>
    <w:rsid w:val="001C5CEE"/>
    <w:rsid w:val="001C683E"/>
    <w:rsid w:val="001D4C38"/>
    <w:rsid w:val="001E26E2"/>
    <w:rsid w:val="001E4599"/>
    <w:rsid w:val="001E5631"/>
    <w:rsid w:val="001F1206"/>
    <w:rsid w:val="001F77F8"/>
    <w:rsid w:val="00202F7F"/>
    <w:rsid w:val="002072EB"/>
    <w:rsid w:val="002339A9"/>
    <w:rsid w:val="00234D69"/>
    <w:rsid w:val="00237401"/>
    <w:rsid w:val="002377C4"/>
    <w:rsid w:val="002378F3"/>
    <w:rsid w:val="00243FF3"/>
    <w:rsid w:val="002449BB"/>
    <w:rsid w:val="00244CF5"/>
    <w:rsid w:val="00247F92"/>
    <w:rsid w:val="002531D6"/>
    <w:rsid w:val="00253EE8"/>
    <w:rsid w:val="002552F2"/>
    <w:rsid w:val="0025533B"/>
    <w:rsid w:val="00255E68"/>
    <w:rsid w:val="00256B28"/>
    <w:rsid w:val="00257E4E"/>
    <w:rsid w:val="002620F7"/>
    <w:rsid w:val="002651C3"/>
    <w:rsid w:val="00275AD9"/>
    <w:rsid w:val="00275CC9"/>
    <w:rsid w:val="00282291"/>
    <w:rsid w:val="002908F6"/>
    <w:rsid w:val="002943F9"/>
    <w:rsid w:val="002A3EED"/>
    <w:rsid w:val="002A402D"/>
    <w:rsid w:val="002A4350"/>
    <w:rsid w:val="002A5D20"/>
    <w:rsid w:val="002B4E0E"/>
    <w:rsid w:val="002B79C6"/>
    <w:rsid w:val="002C1500"/>
    <w:rsid w:val="002C6EA8"/>
    <w:rsid w:val="002D5060"/>
    <w:rsid w:val="002D6C8B"/>
    <w:rsid w:val="002E3292"/>
    <w:rsid w:val="002E69A7"/>
    <w:rsid w:val="002E6A51"/>
    <w:rsid w:val="002F0F01"/>
    <w:rsid w:val="002F2F6E"/>
    <w:rsid w:val="002F37A0"/>
    <w:rsid w:val="002F5649"/>
    <w:rsid w:val="002F6BF1"/>
    <w:rsid w:val="003034B1"/>
    <w:rsid w:val="003037D4"/>
    <w:rsid w:val="0030696A"/>
    <w:rsid w:val="00313A7D"/>
    <w:rsid w:val="003217EC"/>
    <w:rsid w:val="00323087"/>
    <w:rsid w:val="00334754"/>
    <w:rsid w:val="00336E64"/>
    <w:rsid w:val="003511E7"/>
    <w:rsid w:val="0035423F"/>
    <w:rsid w:val="003544CD"/>
    <w:rsid w:val="00362372"/>
    <w:rsid w:val="0037360D"/>
    <w:rsid w:val="003A04CB"/>
    <w:rsid w:val="003B1232"/>
    <w:rsid w:val="003C0977"/>
    <w:rsid w:val="003C0B12"/>
    <w:rsid w:val="003C3211"/>
    <w:rsid w:val="003C5F1D"/>
    <w:rsid w:val="003D1B27"/>
    <w:rsid w:val="003E1D60"/>
    <w:rsid w:val="003E1E19"/>
    <w:rsid w:val="003E40EE"/>
    <w:rsid w:val="003E4482"/>
    <w:rsid w:val="003F2B79"/>
    <w:rsid w:val="00410319"/>
    <w:rsid w:val="00416ADA"/>
    <w:rsid w:val="00427059"/>
    <w:rsid w:val="004361CB"/>
    <w:rsid w:val="00440202"/>
    <w:rsid w:val="00444102"/>
    <w:rsid w:val="00453A30"/>
    <w:rsid w:val="0046049E"/>
    <w:rsid w:val="00462429"/>
    <w:rsid w:val="004652AB"/>
    <w:rsid w:val="00471D11"/>
    <w:rsid w:val="00472F53"/>
    <w:rsid w:val="00474EDE"/>
    <w:rsid w:val="0047516D"/>
    <w:rsid w:val="004853DF"/>
    <w:rsid w:val="00495317"/>
    <w:rsid w:val="004A45CA"/>
    <w:rsid w:val="004A7DB0"/>
    <w:rsid w:val="004B48E5"/>
    <w:rsid w:val="004B6443"/>
    <w:rsid w:val="004C065C"/>
    <w:rsid w:val="004C7D39"/>
    <w:rsid w:val="004D01CE"/>
    <w:rsid w:val="004D4F5E"/>
    <w:rsid w:val="004D5BB5"/>
    <w:rsid w:val="004D6A0B"/>
    <w:rsid w:val="004E26E8"/>
    <w:rsid w:val="004E2FFC"/>
    <w:rsid w:val="004E6202"/>
    <w:rsid w:val="004E685A"/>
    <w:rsid w:val="004F03C5"/>
    <w:rsid w:val="004F421D"/>
    <w:rsid w:val="004F487E"/>
    <w:rsid w:val="004F66AF"/>
    <w:rsid w:val="004F781D"/>
    <w:rsid w:val="00503553"/>
    <w:rsid w:val="005052F0"/>
    <w:rsid w:val="0050671C"/>
    <w:rsid w:val="00506B3E"/>
    <w:rsid w:val="00507CBD"/>
    <w:rsid w:val="0051355B"/>
    <w:rsid w:val="0051559A"/>
    <w:rsid w:val="00527F82"/>
    <w:rsid w:val="005354B4"/>
    <w:rsid w:val="00551BF3"/>
    <w:rsid w:val="00555ED4"/>
    <w:rsid w:val="00572D5B"/>
    <w:rsid w:val="005735A2"/>
    <w:rsid w:val="005762C6"/>
    <w:rsid w:val="00576C0E"/>
    <w:rsid w:val="0057707C"/>
    <w:rsid w:val="00583277"/>
    <w:rsid w:val="00583B87"/>
    <w:rsid w:val="00584AD7"/>
    <w:rsid w:val="005948B5"/>
    <w:rsid w:val="005A46D6"/>
    <w:rsid w:val="005B17D3"/>
    <w:rsid w:val="005C1E51"/>
    <w:rsid w:val="005C1E5D"/>
    <w:rsid w:val="005C247B"/>
    <w:rsid w:val="005C3BFB"/>
    <w:rsid w:val="005C7B8C"/>
    <w:rsid w:val="005D3C45"/>
    <w:rsid w:val="005E34A9"/>
    <w:rsid w:val="005E4417"/>
    <w:rsid w:val="005E66AB"/>
    <w:rsid w:val="005F0235"/>
    <w:rsid w:val="005F04DF"/>
    <w:rsid w:val="005F1195"/>
    <w:rsid w:val="00602396"/>
    <w:rsid w:val="00602987"/>
    <w:rsid w:val="00603FC4"/>
    <w:rsid w:val="006063D6"/>
    <w:rsid w:val="0060732D"/>
    <w:rsid w:val="00624877"/>
    <w:rsid w:val="006271CA"/>
    <w:rsid w:val="006322E9"/>
    <w:rsid w:val="00632768"/>
    <w:rsid w:val="006410E2"/>
    <w:rsid w:val="00643E08"/>
    <w:rsid w:val="00657668"/>
    <w:rsid w:val="00660448"/>
    <w:rsid w:val="00671754"/>
    <w:rsid w:val="00672EFF"/>
    <w:rsid w:val="00676A73"/>
    <w:rsid w:val="006834CC"/>
    <w:rsid w:val="00683659"/>
    <w:rsid w:val="00692780"/>
    <w:rsid w:val="006932B7"/>
    <w:rsid w:val="00696341"/>
    <w:rsid w:val="006A1990"/>
    <w:rsid w:val="006B1ADE"/>
    <w:rsid w:val="006B3E6B"/>
    <w:rsid w:val="006B5508"/>
    <w:rsid w:val="006D1BFA"/>
    <w:rsid w:val="006E174D"/>
    <w:rsid w:val="006F1A47"/>
    <w:rsid w:val="006F1D1B"/>
    <w:rsid w:val="00705C20"/>
    <w:rsid w:val="0070659F"/>
    <w:rsid w:val="00706719"/>
    <w:rsid w:val="00707B82"/>
    <w:rsid w:val="00713997"/>
    <w:rsid w:val="007149C0"/>
    <w:rsid w:val="00714F9D"/>
    <w:rsid w:val="0072324C"/>
    <w:rsid w:val="00723498"/>
    <w:rsid w:val="00724AF3"/>
    <w:rsid w:val="0072696B"/>
    <w:rsid w:val="00731522"/>
    <w:rsid w:val="00731E63"/>
    <w:rsid w:val="0073314F"/>
    <w:rsid w:val="00735E89"/>
    <w:rsid w:val="00736562"/>
    <w:rsid w:val="0073663E"/>
    <w:rsid w:val="00742218"/>
    <w:rsid w:val="00743859"/>
    <w:rsid w:val="00744855"/>
    <w:rsid w:val="007477BB"/>
    <w:rsid w:val="0075229A"/>
    <w:rsid w:val="007546D5"/>
    <w:rsid w:val="00756D5E"/>
    <w:rsid w:val="007576CD"/>
    <w:rsid w:val="00764AAE"/>
    <w:rsid w:val="00766BF3"/>
    <w:rsid w:val="00772347"/>
    <w:rsid w:val="0077495E"/>
    <w:rsid w:val="00776EF0"/>
    <w:rsid w:val="007775A8"/>
    <w:rsid w:val="00790B39"/>
    <w:rsid w:val="007974EE"/>
    <w:rsid w:val="007A06C0"/>
    <w:rsid w:val="007A13A3"/>
    <w:rsid w:val="007A284B"/>
    <w:rsid w:val="007B1955"/>
    <w:rsid w:val="007B2D22"/>
    <w:rsid w:val="007C062E"/>
    <w:rsid w:val="007C16C3"/>
    <w:rsid w:val="007C1FB5"/>
    <w:rsid w:val="007C36ED"/>
    <w:rsid w:val="007E1DCB"/>
    <w:rsid w:val="007E34A7"/>
    <w:rsid w:val="007E3DC1"/>
    <w:rsid w:val="007E640D"/>
    <w:rsid w:val="007F072F"/>
    <w:rsid w:val="007F5896"/>
    <w:rsid w:val="00806D54"/>
    <w:rsid w:val="00807149"/>
    <w:rsid w:val="00807F2B"/>
    <w:rsid w:val="00816217"/>
    <w:rsid w:val="00820A8E"/>
    <w:rsid w:val="0082303C"/>
    <w:rsid w:val="008335A6"/>
    <w:rsid w:val="0083586B"/>
    <w:rsid w:val="00861AD9"/>
    <w:rsid w:val="00864CFB"/>
    <w:rsid w:val="0087099E"/>
    <w:rsid w:val="00872926"/>
    <w:rsid w:val="008760BE"/>
    <w:rsid w:val="008764F6"/>
    <w:rsid w:val="00876C3F"/>
    <w:rsid w:val="00880E2B"/>
    <w:rsid w:val="00884CFE"/>
    <w:rsid w:val="00885F0D"/>
    <w:rsid w:val="00893B9C"/>
    <w:rsid w:val="00897E5D"/>
    <w:rsid w:val="008A0A53"/>
    <w:rsid w:val="008A255F"/>
    <w:rsid w:val="008B0AC1"/>
    <w:rsid w:val="008B35C1"/>
    <w:rsid w:val="008B3AC5"/>
    <w:rsid w:val="008B4D3B"/>
    <w:rsid w:val="008B6736"/>
    <w:rsid w:val="008C64BB"/>
    <w:rsid w:val="008D18AB"/>
    <w:rsid w:val="008E4C38"/>
    <w:rsid w:val="008E67B1"/>
    <w:rsid w:val="008F0F94"/>
    <w:rsid w:val="008F1049"/>
    <w:rsid w:val="008F626F"/>
    <w:rsid w:val="008F7854"/>
    <w:rsid w:val="00900B03"/>
    <w:rsid w:val="009020EF"/>
    <w:rsid w:val="00903789"/>
    <w:rsid w:val="00923562"/>
    <w:rsid w:val="00925FF7"/>
    <w:rsid w:val="00930B95"/>
    <w:rsid w:val="009378CC"/>
    <w:rsid w:val="00937D52"/>
    <w:rsid w:val="00940181"/>
    <w:rsid w:val="00942F75"/>
    <w:rsid w:val="0094398E"/>
    <w:rsid w:val="00943E1E"/>
    <w:rsid w:val="009522FA"/>
    <w:rsid w:val="0095364D"/>
    <w:rsid w:val="00954E23"/>
    <w:rsid w:val="00956EE9"/>
    <w:rsid w:val="00957A7D"/>
    <w:rsid w:val="00965AB5"/>
    <w:rsid w:val="00967E1A"/>
    <w:rsid w:val="00975D0F"/>
    <w:rsid w:val="00982B87"/>
    <w:rsid w:val="0098460D"/>
    <w:rsid w:val="0098516F"/>
    <w:rsid w:val="00986F41"/>
    <w:rsid w:val="009A1988"/>
    <w:rsid w:val="009B0E10"/>
    <w:rsid w:val="009B1CE0"/>
    <w:rsid w:val="009C0C54"/>
    <w:rsid w:val="009C22EB"/>
    <w:rsid w:val="009C38D4"/>
    <w:rsid w:val="009C3F59"/>
    <w:rsid w:val="009C5C29"/>
    <w:rsid w:val="009C5DE1"/>
    <w:rsid w:val="009D5A10"/>
    <w:rsid w:val="009D691B"/>
    <w:rsid w:val="009D749D"/>
    <w:rsid w:val="009D787E"/>
    <w:rsid w:val="009F2B68"/>
    <w:rsid w:val="00A01CAE"/>
    <w:rsid w:val="00A0509D"/>
    <w:rsid w:val="00A159A3"/>
    <w:rsid w:val="00A24D83"/>
    <w:rsid w:val="00A25676"/>
    <w:rsid w:val="00A30269"/>
    <w:rsid w:val="00A3273B"/>
    <w:rsid w:val="00A343E6"/>
    <w:rsid w:val="00A4093B"/>
    <w:rsid w:val="00A428C5"/>
    <w:rsid w:val="00A45D4A"/>
    <w:rsid w:val="00A50351"/>
    <w:rsid w:val="00A6014F"/>
    <w:rsid w:val="00A63527"/>
    <w:rsid w:val="00A663FA"/>
    <w:rsid w:val="00A84AFD"/>
    <w:rsid w:val="00A92CCA"/>
    <w:rsid w:val="00A94D31"/>
    <w:rsid w:val="00AA1EF2"/>
    <w:rsid w:val="00AA288B"/>
    <w:rsid w:val="00AA6C01"/>
    <w:rsid w:val="00AB46D0"/>
    <w:rsid w:val="00AB675B"/>
    <w:rsid w:val="00AC4AF9"/>
    <w:rsid w:val="00AD1674"/>
    <w:rsid w:val="00AD1F23"/>
    <w:rsid w:val="00AD2D29"/>
    <w:rsid w:val="00AD3967"/>
    <w:rsid w:val="00AD53CC"/>
    <w:rsid w:val="00AD5B4A"/>
    <w:rsid w:val="00AF1DE1"/>
    <w:rsid w:val="00AF2AF1"/>
    <w:rsid w:val="00AF514A"/>
    <w:rsid w:val="00AF5213"/>
    <w:rsid w:val="00AF56C5"/>
    <w:rsid w:val="00B0403D"/>
    <w:rsid w:val="00B1530E"/>
    <w:rsid w:val="00B20116"/>
    <w:rsid w:val="00B3145B"/>
    <w:rsid w:val="00B427F3"/>
    <w:rsid w:val="00B43C79"/>
    <w:rsid w:val="00B45B8B"/>
    <w:rsid w:val="00B46022"/>
    <w:rsid w:val="00B508F4"/>
    <w:rsid w:val="00B51D46"/>
    <w:rsid w:val="00B52224"/>
    <w:rsid w:val="00B5605E"/>
    <w:rsid w:val="00B643D2"/>
    <w:rsid w:val="00B64FEA"/>
    <w:rsid w:val="00B704D4"/>
    <w:rsid w:val="00B70D1B"/>
    <w:rsid w:val="00B7506D"/>
    <w:rsid w:val="00B75BD1"/>
    <w:rsid w:val="00B76C53"/>
    <w:rsid w:val="00B77F4C"/>
    <w:rsid w:val="00B80812"/>
    <w:rsid w:val="00B82D0A"/>
    <w:rsid w:val="00B8509D"/>
    <w:rsid w:val="00B90526"/>
    <w:rsid w:val="00B95448"/>
    <w:rsid w:val="00BA2754"/>
    <w:rsid w:val="00BA524D"/>
    <w:rsid w:val="00BB26E7"/>
    <w:rsid w:val="00BC01F2"/>
    <w:rsid w:val="00BD11C6"/>
    <w:rsid w:val="00BD1F82"/>
    <w:rsid w:val="00BD36A7"/>
    <w:rsid w:val="00BD45D6"/>
    <w:rsid w:val="00BD6CA9"/>
    <w:rsid w:val="00BE34BA"/>
    <w:rsid w:val="00BE6A96"/>
    <w:rsid w:val="00BE7F7C"/>
    <w:rsid w:val="00BF2514"/>
    <w:rsid w:val="00BF68AC"/>
    <w:rsid w:val="00C00E6E"/>
    <w:rsid w:val="00C058D0"/>
    <w:rsid w:val="00C06D90"/>
    <w:rsid w:val="00C11112"/>
    <w:rsid w:val="00C1335B"/>
    <w:rsid w:val="00C14186"/>
    <w:rsid w:val="00C14754"/>
    <w:rsid w:val="00C2085E"/>
    <w:rsid w:val="00C30810"/>
    <w:rsid w:val="00C344ED"/>
    <w:rsid w:val="00C34843"/>
    <w:rsid w:val="00C35CE8"/>
    <w:rsid w:val="00C42344"/>
    <w:rsid w:val="00C44808"/>
    <w:rsid w:val="00C467AE"/>
    <w:rsid w:val="00C47149"/>
    <w:rsid w:val="00C47210"/>
    <w:rsid w:val="00C5068D"/>
    <w:rsid w:val="00C5104C"/>
    <w:rsid w:val="00C54D9F"/>
    <w:rsid w:val="00C6100E"/>
    <w:rsid w:val="00C62A5D"/>
    <w:rsid w:val="00C715EC"/>
    <w:rsid w:val="00C729DC"/>
    <w:rsid w:val="00C74749"/>
    <w:rsid w:val="00C76BA0"/>
    <w:rsid w:val="00C80304"/>
    <w:rsid w:val="00C8086F"/>
    <w:rsid w:val="00C82E59"/>
    <w:rsid w:val="00C84651"/>
    <w:rsid w:val="00C951B0"/>
    <w:rsid w:val="00CA1F17"/>
    <w:rsid w:val="00CA3EF9"/>
    <w:rsid w:val="00CA58D9"/>
    <w:rsid w:val="00CA5A54"/>
    <w:rsid w:val="00CA6198"/>
    <w:rsid w:val="00CC6AB2"/>
    <w:rsid w:val="00CE5D2B"/>
    <w:rsid w:val="00CF20A9"/>
    <w:rsid w:val="00CF77F8"/>
    <w:rsid w:val="00D101ED"/>
    <w:rsid w:val="00D123AC"/>
    <w:rsid w:val="00D13B3A"/>
    <w:rsid w:val="00D141C5"/>
    <w:rsid w:val="00D17DD1"/>
    <w:rsid w:val="00D2076B"/>
    <w:rsid w:val="00D3230F"/>
    <w:rsid w:val="00D327B5"/>
    <w:rsid w:val="00D3367C"/>
    <w:rsid w:val="00D34B32"/>
    <w:rsid w:val="00D40F0D"/>
    <w:rsid w:val="00D41CCE"/>
    <w:rsid w:val="00D42B7B"/>
    <w:rsid w:val="00D42F0B"/>
    <w:rsid w:val="00D66A65"/>
    <w:rsid w:val="00D709FA"/>
    <w:rsid w:val="00D7114A"/>
    <w:rsid w:val="00D71654"/>
    <w:rsid w:val="00D72663"/>
    <w:rsid w:val="00D81D7E"/>
    <w:rsid w:val="00D83C12"/>
    <w:rsid w:val="00D84917"/>
    <w:rsid w:val="00D8546F"/>
    <w:rsid w:val="00D8616A"/>
    <w:rsid w:val="00D96D7C"/>
    <w:rsid w:val="00DA1CB5"/>
    <w:rsid w:val="00DB183D"/>
    <w:rsid w:val="00DC26A5"/>
    <w:rsid w:val="00DC39E3"/>
    <w:rsid w:val="00DC3CF3"/>
    <w:rsid w:val="00DE0DB0"/>
    <w:rsid w:val="00DE13DA"/>
    <w:rsid w:val="00DF40D7"/>
    <w:rsid w:val="00DF4134"/>
    <w:rsid w:val="00DF7584"/>
    <w:rsid w:val="00E00E1B"/>
    <w:rsid w:val="00E01CAF"/>
    <w:rsid w:val="00E0338A"/>
    <w:rsid w:val="00E05379"/>
    <w:rsid w:val="00E05F18"/>
    <w:rsid w:val="00E132CF"/>
    <w:rsid w:val="00E20A22"/>
    <w:rsid w:val="00E227F0"/>
    <w:rsid w:val="00E23BC9"/>
    <w:rsid w:val="00E40FEA"/>
    <w:rsid w:val="00E60ACE"/>
    <w:rsid w:val="00E657C9"/>
    <w:rsid w:val="00E66BAF"/>
    <w:rsid w:val="00E66C0C"/>
    <w:rsid w:val="00E71B12"/>
    <w:rsid w:val="00E74789"/>
    <w:rsid w:val="00E876F5"/>
    <w:rsid w:val="00E90205"/>
    <w:rsid w:val="00EA680F"/>
    <w:rsid w:val="00EB11AE"/>
    <w:rsid w:val="00EB2F4B"/>
    <w:rsid w:val="00EC1E68"/>
    <w:rsid w:val="00EC5D6B"/>
    <w:rsid w:val="00EC6BE9"/>
    <w:rsid w:val="00EC6CDF"/>
    <w:rsid w:val="00EE1906"/>
    <w:rsid w:val="00EE306E"/>
    <w:rsid w:val="00EE385E"/>
    <w:rsid w:val="00EE3DF9"/>
    <w:rsid w:val="00EE3F3E"/>
    <w:rsid w:val="00EE3F87"/>
    <w:rsid w:val="00EE506A"/>
    <w:rsid w:val="00EF5BB2"/>
    <w:rsid w:val="00F004FE"/>
    <w:rsid w:val="00F00915"/>
    <w:rsid w:val="00F115E6"/>
    <w:rsid w:val="00F13C05"/>
    <w:rsid w:val="00F14B7C"/>
    <w:rsid w:val="00F2072F"/>
    <w:rsid w:val="00F23462"/>
    <w:rsid w:val="00F279E7"/>
    <w:rsid w:val="00F359D1"/>
    <w:rsid w:val="00F36B04"/>
    <w:rsid w:val="00F40F50"/>
    <w:rsid w:val="00F4583C"/>
    <w:rsid w:val="00F50856"/>
    <w:rsid w:val="00F53BAA"/>
    <w:rsid w:val="00F66A11"/>
    <w:rsid w:val="00F67504"/>
    <w:rsid w:val="00F73007"/>
    <w:rsid w:val="00F73AD1"/>
    <w:rsid w:val="00F746A4"/>
    <w:rsid w:val="00F7699D"/>
    <w:rsid w:val="00F822AB"/>
    <w:rsid w:val="00F82A89"/>
    <w:rsid w:val="00F864C5"/>
    <w:rsid w:val="00F954D3"/>
    <w:rsid w:val="00F955C5"/>
    <w:rsid w:val="00FA26D6"/>
    <w:rsid w:val="00FA43A0"/>
    <w:rsid w:val="00FA65ED"/>
    <w:rsid w:val="00FA7EF2"/>
    <w:rsid w:val="00FB1C08"/>
    <w:rsid w:val="00FB25D3"/>
    <w:rsid w:val="00FB3FA2"/>
    <w:rsid w:val="00FC7061"/>
    <w:rsid w:val="00FD11B5"/>
    <w:rsid w:val="00FD1D07"/>
    <w:rsid w:val="00FD26B2"/>
    <w:rsid w:val="00FD4684"/>
    <w:rsid w:val="00FD5B7B"/>
    <w:rsid w:val="00FD6B00"/>
    <w:rsid w:val="00FE0806"/>
    <w:rsid w:val="00FE6F6C"/>
    <w:rsid w:val="00FF0723"/>
    <w:rsid w:val="00FF3541"/>
    <w:rsid w:val="00FF4337"/>
    <w:rsid w:val="00F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676"/>
    <w:pPr>
      <w:ind w:firstLineChars="200" w:firstLine="420"/>
    </w:pPr>
  </w:style>
  <w:style w:type="paragraph" w:styleId="a4">
    <w:name w:val="Normal (Web)"/>
    <w:basedOn w:val="a"/>
    <w:rsid w:val="00336E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51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511E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51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511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侯建树</dc:creator>
  <cp:lastModifiedBy>田敏</cp:lastModifiedBy>
  <cp:revision>29</cp:revision>
  <cp:lastPrinted>2017-02-27T09:12:00Z</cp:lastPrinted>
  <dcterms:created xsi:type="dcterms:W3CDTF">2016-03-03T06:57:00Z</dcterms:created>
  <dcterms:modified xsi:type="dcterms:W3CDTF">2018-02-24T02:28:00Z</dcterms:modified>
</cp:coreProperties>
</file>